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4A" w:rsidRDefault="00D44F4A" w:rsidP="00D44F4A">
      <w:pPr>
        <w:ind w:hanging="426"/>
      </w:pPr>
      <w:r>
        <w:t xml:space="preserve">Ainažos, 2015. gada </w:t>
      </w:r>
      <w:r w:rsidR="007B641E">
        <w:t>30.septembrī</w:t>
      </w:r>
      <w:r>
        <w:t xml:space="preserve"> </w:t>
      </w:r>
    </w:p>
    <w:p w:rsidR="00D44F4A" w:rsidRDefault="00D44F4A" w:rsidP="00D44F4A"/>
    <w:p w:rsidR="00D44F4A" w:rsidRDefault="00D44F4A" w:rsidP="00D44F4A">
      <w:pPr>
        <w:jc w:val="center"/>
      </w:pPr>
    </w:p>
    <w:p w:rsidR="00D44F4A" w:rsidRDefault="007B641E" w:rsidP="00D44F4A">
      <w:pPr>
        <w:jc w:val="center"/>
      </w:pPr>
      <w:r>
        <w:t>ZIŅOJUMS Nr. 2</w:t>
      </w:r>
    </w:p>
    <w:p w:rsidR="00D44F4A" w:rsidRDefault="00D44F4A" w:rsidP="00D44F4A">
      <w:pPr>
        <w:jc w:val="center"/>
        <w:rPr>
          <w:sz w:val="20"/>
          <w:szCs w:val="20"/>
        </w:rPr>
      </w:pPr>
      <w:r>
        <w:rPr>
          <w:sz w:val="20"/>
          <w:szCs w:val="20"/>
        </w:rPr>
        <w:t>saskaņā ar Publisko iepirkuma likuma 35.pantu par iepirkuma procedūras rezultātiem</w:t>
      </w:r>
    </w:p>
    <w:p w:rsidR="00D44F4A" w:rsidRDefault="00D44F4A" w:rsidP="00D44F4A">
      <w:pPr>
        <w:jc w:val="center"/>
      </w:pPr>
    </w:p>
    <w:p w:rsidR="00D44F4A" w:rsidRDefault="00D44F4A" w:rsidP="00D44F4A">
      <w:pPr>
        <w:numPr>
          <w:ilvl w:val="0"/>
          <w:numId w:val="1"/>
        </w:numPr>
        <w:tabs>
          <w:tab w:val="left" w:pos="0"/>
          <w:tab w:val="left" w:pos="360"/>
        </w:tabs>
        <w:spacing w:before="120"/>
        <w:jc w:val="both"/>
      </w:pPr>
      <w:r>
        <w:t>Pasūtītājs: VSIA „Bērnu psihoneiroloģiskā slimnīca „Ainaži”” (turpmāk tekstā – slimnīca).</w:t>
      </w:r>
    </w:p>
    <w:p w:rsidR="00D44F4A" w:rsidRDefault="00D44F4A" w:rsidP="00D44F4A">
      <w:pPr>
        <w:numPr>
          <w:ilvl w:val="0"/>
          <w:numId w:val="1"/>
        </w:numPr>
        <w:tabs>
          <w:tab w:val="left" w:pos="0"/>
          <w:tab w:val="left" w:pos="360"/>
        </w:tabs>
        <w:spacing w:before="120"/>
        <w:jc w:val="both"/>
      </w:pPr>
      <w:r>
        <w:t>Adrese: Salacgrīvas novads, Valdemāra iela 46, Ainaži, LV-4035.</w:t>
      </w:r>
    </w:p>
    <w:p w:rsidR="00D44F4A" w:rsidRDefault="00D44F4A" w:rsidP="00D44F4A">
      <w:pPr>
        <w:jc w:val="center"/>
      </w:pPr>
    </w:p>
    <w:p w:rsidR="00D44F4A" w:rsidRPr="007B641E" w:rsidRDefault="00D44F4A" w:rsidP="00D44F4A">
      <w:pPr>
        <w:numPr>
          <w:ilvl w:val="0"/>
          <w:numId w:val="1"/>
        </w:numPr>
        <w:tabs>
          <w:tab w:val="left" w:pos="0"/>
          <w:tab w:val="left" w:pos="360"/>
        </w:tabs>
        <w:spacing w:before="120"/>
        <w:jc w:val="both"/>
      </w:pP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7B641E">
          <w:t>Līguma</w:t>
        </w:r>
      </w:smartTag>
      <w:r w:rsidRPr="007B641E">
        <w:t xml:space="preserve"> procedūras veids un priekšmets: Iepirkuma procedūra </w:t>
      </w:r>
      <w:r w:rsidR="007B641E" w:rsidRPr="007B641E">
        <w:t>„Marķētās dīzeļdegvielas apkurei</w:t>
      </w:r>
      <w:r w:rsidR="007B641E" w:rsidRPr="007B641E">
        <w:rPr>
          <w:b/>
          <w:bCs/>
          <w:color w:val="000000"/>
          <w:sz w:val="28"/>
          <w:szCs w:val="25"/>
        </w:rPr>
        <w:t xml:space="preserve"> </w:t>
      </w:r>
      <w:r w:rsidR="007B641E" w:rsidRPr="007B641E">
        <w:t xml:space="preserve">iegāde un piegāde VSIA „Bērnu psihoneiroloģiskās slimnīcas „Ainaži” vajadzībām”. Iepirkuma </w:t>
      </w:r>
      <w:r w:rsidR="007B641E" w:rsidRPr="007B641E">
        <w:rPr>
          <w:bCs/>
        </w:rPr>
        <w:t>identifikācijas Nr.</w:t>
      </w:r>
      <w:r w:rsidR="007B641E" w:rsidRPr="007B641E">
        <w:rPr>
          <w:b/>
          <w:bCs/>
        </w:rPr>
        <w:t xml:space="preserve"> </w:t>
      </w:r>
      <w:r w:rsidR="007B641E" w:rsidRPr="007B641E">
        <w:t xml:space="preserve">VSIA „BPNS-Ainaži” 2015/2, </w:t>
      </w:r>
      <w:r w:rsidRPr="007B641E">
        <w:rPr>
          <w:color w:val="000000"/>
        </w:rPr>
        <w:t>apjoms saskaņā ar iepirkuma nolikumu.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</w:pPr>
      <w:r w:rsidRPr="007B641E">
        <w:rPr>
          <w:color w:val="000000"/>
        </w:rPr>
        <w:t xml:space="preserve">Datums, kad </w:t>
      </w: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7B641E">
          <w:rPr>
            <w:color w:val="000000"/>
          </w:rPr>
          <w:t>paziņojums</w:t>
        </w:r>
      </w:smartTag>
      <w:r w:rsidRPr="007B641E">
        <w:rPr>
          <w:color w:val="000000"/>
        </w:rPr>
        <w:t xml:space="preserve"> par līgumu publicēts Iepirkumu</w:t>
      </w:r>
      <w:r>
        <w:rPr>
          <w:color w:val="000000"/>
        </w:rPr>
        <w:t xml:space="preserve"> uzraudzības biroja mājaslapā internetā. Ja tiek piemērota cenu aptauja,- norāde, vai ir publicēts informatīvais </w:t>
      </w: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color w:val="000000"/>
          </w:rPr>
          <w:t>paziņojums</w:t>
        </w:r>
      </w:smartTag>
      <w:r>
        <w:rPr>
          <w:color w:val="000000"/>
        </w:rPr>
        <w:t xml:space="preserve"> par cenu aptauju: Iepirkumu uzraudzības biroja mājaslapā internetā </w:t>
      </w:r>
      <w:proofErr w:type="spellStart"/>
      <w:r>
        <w:t>www.</w:t>
      </w:r>
      <w:r w:rsidR="002B6C36">
        <w:t>iub.gov.lv</w:t>
      </w:r>
      <w:proofErr w:type="spellEnd"/>
      <w:r w:rsidR="002B6C36">
        <w:t>. 03/08</w:t>
      </w:r>
      <w:r w:rsidRPr="00D44F4A">
        <w:t>/2015.g.</w:t>
      </w:r>
      <w:r w:rsidRPr="00D44F4A">
        <w:rPr>
          <w:color w:val="000000"/>
        </w:rPr>
        <w:t xml:space="preserve"> ir publicēts</w:t>
      </w:r>
      <w:r>
        <w:rPr>
          <w:color w:val="000000"/>
        </w:rPr>
        <w:t xml:space="preserve"> Informatīvs paziņojums par līgumu. 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</w:pPr>
      <w:r>
        <w:rPr>
          <w:color w:val="000000"/>
        </w:rPr>
        <w:t>Iepirkuma komisijas sastāvs un tās izveidošanas pamats: Slimnīcas iepir</w:t>
      </w:r>
      <w:r w:rsidR="007B641E">
        <w:rPr>
          <w:color w:val="000000"/>
        </w:rPr>
        <w:t>kuma komisija ir izveidota ar 03. 07</w:t>
      </w:r>
      <w:r>
        <w:rPr>
          <w:color w:val="000000"/>
        </w:rPr>
        <w:t>. 2015.g. Rīkojumu Nr.</w:t>
      </w:r>
      <w:r w:rsidR="007B641E">
        <w:rPr>
          <w:color w:val="000000"/>
        </w:rPr>
        <w:t>49</w:t>
      </w:r>
      <w:r>
        <w:rPr>
          <w:color w:val="000000"/>
        </w:rPr>
        <w:t xml:space="preserve">„Par iepirkuma komisijas izveidošanu”. Iepirkuma komisijas sastāvs saskaņā ar iepriekšminēto rīkojumu: iepirkuma komisijas priekšsēdētājs: valdes locekle Ilona Balode; iepirkuma komisijas priekšsēdētāja vietnieks: galvenā grāmatvede Inga </w:t>
      </w:r>
      <w:proofErr w:type="spellStart"/>
      <w:r>
        <w:rPr>
          <w:color w:val="000000"/>
        </w:rPr>
        <w:t>Laksberga</w:t>
      </w:r>
      <w:proofErr w:type="spellEnd"/>
      <w:r>
        <w:rPr>
          <w:color w:val="000000"/>
        </w:rPr>
        <w:t>; iepirkuma komisijas locekļi: saimnieciskās struktūrvienības vadītājs Gints Līdaks, iepirkuma komisijas sekretārs: saimnieciskās struktūrvienības vadītājs Gints Līdaks.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  <w:rPr>
          <w:color w:val="000000"/>
        </w:rPr>
      </w:pPr>
      <w:r>
        <w:rPr>
          <w:color w:val="000000"/>
        </w:rPr>
        <w:t xml:space="preserve">Kandidātiem vai pretendentiem noteiktās kvalifikācijas prasības, piedāvājuma izvēles kritērijs, kā arī vērtēšanas kritēriji un to īpatsvars nozīmīguma secībā, ja par piedāvājumu izvēles kritēriju noteikts saimnieciski izdevīgākais piedāvājums: Prasības pretendentiem un piedāvājuma izvēles kritēriji ir noteikti </w:t>
      </w:r>
      <w:r>
        <w:t xml:space="preserve">Iepirkuma </w:t>
      </w:r>
      <w:r w:rsidRPr="003058CB">
        <w:t>procedūras “</w:t>
      </w:r>
      <w:r w:rsidR="007B641E" w:rsidRPr="003058CB">
        <w:t>„Marķētās dīzeļdegvielas apkurei</w:t>
      </w:r>
      <w:r w:rsidR="007B641E" w:rsidRPr="003058CB">
        <w:rPr>
          <w:b/>
          <w:bCs/>
          <w:color w:val="000000"/>
          <w:sz w:val="28"/>
          <w:szCs w:val="25"/>
        </w:rPr>
        <w:t xml:space="preserve"> </w:t>
      </w:r>
      <w:r w:rsidR="007B641E" w:rsidRPr="003058CB">
        <w:t>iegāde un piegāde VSIA „Bērnu psihoneiroloģiskās slimnīcas „Ainaži” vajadzībām.</w:t>
      </w:r>
      <w:r w:rsidRPr="003058CB">
        <w:t xml:space="preserve">,”, instrukcijā pretendentiem, </w:t>
      </w:r>
      <w:r w:rsidR="007B641E" w:rsidRPr="003058CB">
        <w:rPr>
          <w:color w:val="000000"/>
        </w:rPr>
        <w:t>iepirkuma identifikācijas Nr.</w:t>
      </w:r>
      <w:r w:rsidRPr="003058CB">
        <w:rPr>
          <w:color w:val="000000"/>
        </w:rPr>
        <w:t xml:space="preserve"> </w:t>
      </w:r>
      <w:r w:rsidR="007B641E" w:rsidRPr="003058CB">
        <w:t>VSIA BPNS Ainaži 2015/2. Saskaņā ar nolikuma 13.9</w:t>
      </w:r>
      <w:r w:rsidRPr="003058CB">
        <w:t>. punktu, pasūtītājs piešķirs līgumu tam</w:t>
      </w:r>
      <w:r>
        <w:t xml:space="preserve"> pretendentam, kura piedāvājums ir ar viszemāko cenu un, kas atbilst nolikumā minētajām prasībām, tehniskajām specifikācijām 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</w:pPr>
      <w:r>
        <w:t>Piedāvājumu un pie</w:t>
      </w:r>
      <w:r w:rsidR="007B641E">
        <w:t>teikumu iesniegšanas termiņš: 03. 09</w:t>
      </w:r>
      <w:r>
        <w:t xml:space="preserve">. 2015.g. </w:t>
      </w:r>
    </w:p>
    <w:p w:rsidR="00D44F4A" w:rsidRDefault="00D44F4A" w:rsidP="00D44F4A">
      <w:pPr>
        <w:numPr>
          <w:ilvl w:val="0"/>
          <w:numId w:val="1"/>
        </w:numPr>
        <w:tabs>
          <w:tab w:val="left" w:pos="180"/>
          <w:tab w:val="left" w:pos="360"/>
        </w:tabs>
        <w:spacing w:before="120"/>
        <w:jc w:val="both"/>
      </w:pPr>
      <w:r>
        <w:t xml:space="preserve">Pretendentu nosaukumi, kuri ir pieteikušies uz kandidātu atlasi cenu aptaujā un to piedāvātās cenas: </w:t>
      </w:r>
    </w:p>
    <w:p w:rsidR="00D44F4A" w:rsidRDefault="00D44F4A" w:rsidP="00D44F4A">
      <w:pPr>
        <w:ind w:left="709" w:hanging="709"/>
        <w:jc w:val="both"/>
      </w:pPr>
      <w:r>
        <w:t xml:space="preserve"> </w:t>
      </w:r>
    </w:p>
    <w:p w:rsidR="007B641E" w:rsidRDefault="00EE4A87" w:rsidP="007B641E">
      <w:pPr>
        <w:pStyle w:val="ListParagraph"/>
        <w:numPr>
          <w:ilvl w:val="1"/>
          <w:numId w:val="4"/>
        </w:numPr>
        <w:jc w:val="both"/>
      </w:pPr>
      <w:r>
        <w:t>AS</w:t>
      </w:r>
      <w:r w:rsidRPr="00CE7D89">
        <w:t xml:space="preserve"> “VIRŠI-A”</w:t>
      </w:r>
      <w:r>
        <w:t xml:space="preserve">, </w:t>
      </w:r>
      <w:proofErr w:type="spellStart"/>
      <w:r w:rsidR="007B641E">
        <w:t>reģ</w:t>
      </w:r>
      <w:proofErr w:type="spellEnd"/>
      <w:r w:rsidR="007B641E">
        <w:t>. Nr. 40003242737, Kalna iela 17, Aizkraukle, Aizkraukles pagasts, Aizkraukles novads, LV-5101, piedāvājums iesniegts 31. 08. 2015. plkst. 11.30, piedāvājuma cena 73920.00 EUR bez PVN.</w:t>
      </w:r>
    </w:p>
    <w:p w:rsidR="007B641E" w:rsidRDefault="00EE4A87" w:rsidP="007B641E">
      <w:pPr>
        <w:pStyle w:val="ListParagraph"/>
        <w:numPr>
          <w:ilvl w:val="1"/>
          <w:numId w:val="4"/>
        </w:numPr>
        <w:jc w:val="both"/>
      </w:pPr>
      <w:r>
        <w:t>SIA “GOTIKA AUTO”</w:t>
      </w:r>
      <w:r w:rsidRPr="00CE7D89">
        <w:t xml:space="preserve">, </w:t>
      </w:r>
      <w:proofErr w:type="spellStart"/>
      <w:r w:rsidR="007B641E">
        <w:t>reģ</w:t>
      </w:r>
      <w:proofErr w:type="spellEnd"/>
      <w:r w:rsidR="007B641E">
        <w:t>. Nr. 40003165118, Mūkusalas iela 31, Rīga, LV-1004, piedāvājums iesniegts 02. 09. 2015. plkst. 10.20, piedāvājuma cena 74200.00 EUR bez PVN.</w:t>
      </w:r>
    </w:p>
    <w:p w:rsidR="00D44F4A" w:rsidRDefault="00D44F4A" w:rsidP="00D44F4A">
      <w:pPr>
        <w:ind w:left="709" w:hanging="709"/>
        <w:jc w:val="both"/>
      </w:pPr>
    </w:p>
    <w:p w:rsidR="00D44F4A" w:rsidRDefault="00D44F4A" w:rsidP="00D44F4A">
      <w:pPr>
        <w:ind w:left="709" w:hanging="709"/>
        <w:jc w:val="both"/>
      </w:pPr>
      <w:r>
        <w:t xml:space="preserve">     9. Piedāvājumu atvēršanas vieta, datums un laiks:</w:t>
      </w:r>
    </w:p>
    <w:p w:rsidR="00D44F4A" w:rsidRDefault="00D44F4A" w:rsidP="00D44F4A">
      <w:pPr>
        <w:pStyle w:val="ListParagraph"/>
      </w:pPr>
      <w:r>
        <w:t xml:space="preserve">VSIA „Bērnu psihoneiroloģiskā slimnīca „Ainaži”” , Salacgrīvas novads, Ainaži, Valdemāra 46, </w:t>
      </w:r>
      <w:r w:rsidR="007B641E">
        <w:t>03. 09. 2015 . g. plkst. 11</w:t>
      </w:r>
      <w:r>
        <w:t>.00.</w:t>
      </w:r>
    </w:p>
    <w:p w:rsidR="00D44F4A" w:rsidRDefault="00D44F4A" w:rsidP="00D44F4A">
      <w:pPr>
        <w:pStyle w:val="ListParagraph"/>
      </w:pPr>
    </w:p>
    <w:p w:rsidR="003058CB" w:rsidRDefault="003058CB" w:rsidP="00D44F4A">
      <w:pPr>
        <w:pStyle w:val="ListParagraph"/>
      </w:pPr>
    </w:p>
    <w:p w:rsidR="003058CB" w:rsidRDefault="003058CB" w:rsidP="00D44F4A">
      <w:pPr>
        <w:pStyle w:val="ListParagraph"/>
      </w:pPr>
    </w:p>
    <w:p w:rsidR="00D44F4A" w:rsidRDefault="00D44F4A" w:rsidP="004D2BDC">
      <w:pPr>
        <w:pStyle w:val="ListParagraph"/>
        <w:numPr>
          <w:ilvl w:val="0"/>
          <w:numId w:val="2"/>
        </w:numPr>
        <w:ind w:left="426" w:hanging="426"/>
      </w:pPr>
      <w:r>
        <w:t>Piedāvājumu vērtēšana un Iepirkuma komisijas lēmumi:</w:t>
      </w:r>
    </w:p>
    <w:p w:rsidR="00D44F4A" w:rsidRDefault="00D44F4A" w:rsidP="00D44F4A">
      <w:pPr>
        <w:tabs>
          <w:tab w:val="left" w:pos="0"/>
        </w:tabs>
        <w:jc w:val="both"/>
      </w:pPr>
    </w:p>
    <w:p w:rsidR="004D2BDC" w:rsidRDefault="004D2BDC" w:rsidP="004D2BDC">
      <w:pPr>
        <w:jc w:val="both"/>
      </w:pPr>
      <w:r>
        <w:t>10.1.</w:t>
      </w:r>
      <w:r w:rsidRPr="00C009AA">
        <w:t xml:space="preserve">Iepirkuma komisija pārbauda vai pretendentu piedāvājumi ir sagatavoti un </w:t>
      </w:r>
      <w:r w:rsidRPr="00EE4A87">
        <w:t>noformēti atbilst</w:t>
      </w:r>
      <w:r w:rsidR="00EE4A87">
        <w:t>oši konkursa nolikuma prasībām.</w:t>
      </w:r>
    </w:p>
    <w:p w:rsidR="00EE4A87" w:rsidRDefault="00EE4A87" w:rsidP="004D2BDC">
      <w:pPr>
        <w:jc w:val="both"/>
      </w:pPr>
      <w:r>
        <w:t xml:space="preserve">10.2. </w:t>
      </w:r>
      <w:r w:rsidR="004D2BDC" w:rsidRPr="00EE4A87">
        <w:t>Iepirkuma komisija izvērtē vai pretendentu piedāvājumi atbilst konkursa nolikuma tehniskās specifikācijas prasībām.</w:t>
      </w:r>
    </w:p>
    <w:p w:rsidR="004D2BDC" w:rsidRDefault="00EE4A87" w:rsidP="004D2BDC">
      <w:pPr>
        <w:jc w:val="both"/>
      </w:pPr>
      <w:r>
        <w:t>10.3.</w:t>
      </w:r>
      <w:r w:rsidRPr="00EE4A87">
        <w:t xml:space="preserve"> Iepirkuma</w:t>
      </w:r>
      <w:r>
        <w:t xml:space="preserve"> </w:t>
      </w:r>
      <w:r w:rsidRPr="00EE4A87">
        <w:t>komisija izvērtē</w:t>
      </w:r>
      <w:r w:rsidR="004D2BDC" w:rsidRPr="00EE4A87">
        <w:t xml:space="preserve"> </w:t>
      </w:r>
      <w:r w:rsidRPr="00EE4A87">
        <w:t>informāciju atbilstoši Publisko iepirkumu likuma 39.</w:t>
      </w:r>
      <w:r w:rsidRPr="00EE4A87">
        <w:rPr>
          <w:vertAlign w:val="superscript"/>
        </w:rPr>
        <w:t>1</w:t>
      </w:r>
      <w:r w:rsidRPr="00EE4A87">
        <w:t xml:space="preserve"> panta pirmās daļas 5. punkta prasībām</w:t>
      </w:r>
      <w:r>
        <w:t>.</w:t>
      </w:r>
    </w:p>
    <w:p w:rsidR="00EE4A87" w:rsidRDefault="00EE4A87" w:rsidP="004D2BDC">
      <w:pPr>
        <w:jc w:val="both"/>
      </w:pPr>
    </w:p>
    <w:p w:rsidR="00EE4A87" w:rsidRDefault="00EE4A87" w:rsidP="00EE4A87">
      <w:pPr>
        <w:jc w:val="both"/>
      </w:pPr>
      <w:r w:rsidRPr="00EE4A87">
        <w:t>11. Iepirkuma komisija vienbalsīgi nolemj slēgt vispārīgo vienošanos un iepirkuma līgumu par</w:t>
      </w:r>
      <w:r>
        <w:t xml:space="preserve"> m</w:t>
      </w:r>
      <w:r w:rsidRPr="007B641E">
        <w:t>arķētās dīzeļdegvielas apkurei</w:t>
      </w:r>
      <w:r w:rsidRPr="007B641E">
        <w:rPr>
          <w:b/>
          <w:bCs/>
          <w:color w:val="000000"/>
          <w:sz w:val="28"/>
          <w:szCs w:val="25"/>
        </w:rPr>
        <w:t xml:space="preserve"> </w:t>
      </w:r>
      <w:r>
        <w:t>iegādi un piegādi</w:t>
      </w:r>
      <w:r w:rsidRPr="007B641E">
        <w:t xml:space="preserve"> VSIA „Bērnu psihoneiroloģiskās slimnīcas „Ainaži” vajadzībām</w:t>
      </w:r>
      <w:r>
        <w:t xml:space="preserve"> ar:</w:t>
      </w:r>
    </w:p>
    <w:p w:rsidR="00EE4A87" w:rsidRDefault="00EE4A87" w:rsidP="00EE4A87">
      <w:pPr>
        <w:jc w:val="both"/>
      </w:pPr>
      <w:r>
        <w:t xml:space="preserve">11.1. </w:t>
      </w:r>
      <w:r w:rsidRPr="00CE7D89">
        <w:t>AS “VIRŠI-A”</w:t>
      </w:r>
      <w:r>
        <w:t xml:space="preserve">, </w:t>
      </w:r>
      <w:proofErr w:type="spellStart"/>
      <w:r>
        <w:t>reģ</w:t>
      </w:r>
      <w:proofErr w:type="spellEnd"/>
      <w:r>
        <w:t>. Nr. 40003242737, Kalna iela 17, Aizkraukle, Aizkraukles pagasts, Aizkraukles novads, LV-5101;</w:t>
      </w:r>
    </w:p>
    <w:p w:rsidR="00EE4A87" w:rsidRPr="00EE4A87" w:rsidRDefault="00EE4A87" w:rsidP="00EE4A87">
      <w:pPr>
        <w:jc w:val="both"/>
      </w:pPr>
      <w:r>
        <w:t>11.2. SIA “GOTIKA AUTO”</w:t>
      </w:r>
      <w:r w:rsidRPr="00CE7D89">
        <w:t xml:space="preserve">, </w:t>
      </w:r>
      <w:proofErr w:type="spellStart"/>
      <w:r>
        <w:t>reģ</w:t>
      </w:r>
      <w:proofErr w:type="spellEnd"/>
      <w:r>
        <w:t>. Nr. 40003165118, Mūkusalas iela 31, Rīga, LV-1004.</w:t>
      </w:r>
    </w:p>
    <w:p w:rsidR="00EE4A87" w:rsidRPr="00EE4A87" w:rsidRDefault="00EE4A87" w:rsidP="004D2BDC">
      <w:pPr>
        <w:jc w:val="both"/>
      </w:pPr>
    </w:p>
    <w:p w:rsidR="00D44F4A" w:rsidRPr="00EE4A87" w:rsidRDefault="00D44F4A" w:rsidP="00D44F4A">
      <w:pPr>
        <w:pStyle w:val="ListParagraph"/>
        <w:jc w:val="both"/>
      </w:pPr>
    </w:p>
    <w:p w:rsidR="00D44F4A" w:rsidRDefault="00D44F4A" w:rsidP="00D44F4A">
      <w:r>
        <w:t xml:space="preserve">Iepirkumu komisijas locekļu paraksti: </w:t>
      </w:r>
    </w:p>
    <w:p w:rsidR="00D44F4A" w:rsidRDefault="00D44F4A" w:rsidP="00D44F4A"/>
    <w:p w:rsidR="00D44F4A" w:rsidRDefault="00D44F4A" w:rsidP="00D44F4A">
      <w:r>
        <w:t>__________________ /Ilona Balode/</w:t>
      </w:r>
    </w:p>
    <w:p w:rsidR="00D44F4A" w:rsidRDefault="00D44F4A" w:rsidP="00D44F4A"/>
    <w:p w:rsidR="00D44F4A" w:rsidRDefault="00D44F4A" w:rsidP="00D44F4A">
      <w:r>
        <w:t xml:space="preserve">__________________/Inga </w:t>
      </w:r>
      <w:proofErr w:type="spellStart"/>
      <w:r>
        <w:t>Laksberga</w:t>
      </w:r>
      <w:proofErr w:type="spellEnd"/>
      <w:r>
        <w:t>/</w:t>
      </w:r>
    </w:p>
    <w:p w:rsidR="00D44F4A" w:rsidRDefault="00D44F4A" w:rsidP="00D44F4A"/>
    <w:p w:rsidR="00D44F4A" w:rsidRDefault="00D44F4A" w:rsidP="00D44F4A"/>
    <w:p w:rsidR="00D44F4A" w:rsidRDefault="00D44F4A" w:rsidP="00D44F4A">
      <w:r>
        <w:t>Komisijas sekretārs  _________________/ Gints Līdaks/</w:t>
      </w:r>
    </w:p>
    <w:p w:rsidR="00D44F4A" w:rsidRDefault="00D44F4A" w:rsidP="00D44F4A"/>
    <w:p w:rsidR="00D44F4A" w:rsidRDefault="00D44F4A" w:rsidP="00D44F4A">
      <w:pPr>
        <w:jc w:val="both"/>
      </w:pPr>
    </w:p>
    <w:p w:rsidR="00D44F4A" w:rsidRDefault="00D44F4A" w:rsidP="00D44F4A"/>
    <w:p w:rsidR="00D44F4A" w:rsidRDefault="00D44F4A" w:rsidP="00D44F4A"/>
    <w:p w:rsidR="00D44F4A" w:rsidRDefault="00D44F4A" w:rsidP="00D44F4A"/>
    <w:p w:rsidR="00D44F4A" w:rsidRDefault="00D44F4A" w:rsidP="00D44F4A"/>
    <w:p w:rsidR="004A11B1" w:rsidRDefault="004A11B1"/>
    <w:sectPr w:rsidR="004A11B1" w:rsidSect="00D44F4A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1AF"/>
    <w:multiLevelType w:val="hybridMultilevel"/>
    <w:tmpl w:val="FC56F2A6"/>
    <w:lvl w:ilvl="0" w:tplc="769A611A">
      <w:start w:val="10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72A0F"/>
    <w:multiLevelType w:val="multilevel"/>
    <w:tmpl w:val="7F6CF4D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B7B7E56"/>
    <w:multiLevelType w:val="hybridMultilevel"/>
    <w:tmpl w:val="A52ABF1E"/>
    <w:lvl w:ilvl="0" w:tplc="87A67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A2A36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F98363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11E86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2606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02B0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50231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F12F9A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4825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6110990"/>
    <w:multiLevelType w:val="multilevel"/>
    <w:tmpl w:val="F81AB4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F4A"/>
    <w:rsid w:val="000555FC"/>
    <w:rsid w:val="002B6C36"/>
    <w:rsid w:val="003058CB"/>
    <w:rsid w:val="004A11B1"/>
    <w:rsid w:val="004D2BDC"/>
    <w:rsid w:val="007B641E"/>
    <w:rsid w:val="00CE5A98"/>
    <w:rsid w:val="00D44F4A"/>
    <w:rsid w:val="00E50EC9"/>
    <w:rsid w:val="00EE4A87"/>
    <w:rsid w:val="00F5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limnicas rekviziti"/>
    <w:qFormat/>
    <w:rsid w:val="00D44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F4A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D44F4A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D44F4A"/>
    <w:pPr>
      <w:spacing w:before="120" w:after="120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5</cp:revision>
  <dcterms:created xsi:type="dcterms:W3CDTF">2015-04-14T11:35:00Z</dcterms:created>
  <dcterms:modified xsi:type="dcterms:W3CDTF">2015-09-30T12:27:00Z</dcterms:modified>
</cp:coreProperties>
</file>