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A28" w:rsidRPr="009B1A28" w:rsidRDefault="009B1A28" w:rsidP="009B1A28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565656"/>
          <w:sz w:val="27"/>
          <w:szCs w:val="27"/>
          <w:lang w:eastAsia="lv-LV"/>
        </w:rPr>
      </w:pP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VSIA "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Bērnu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psihoneiroloģiskā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slimnīca</w:t>
      </w:r>
      <w:r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s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>" veiktās iemaksas valsts</w:t>
      </w:r>
      <w:r w:rsidR="008A1677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vai pašvaldības budžetā</w:t>
      </w:r>
      <w:r w:rsidRPr="009B1A28">
        <w:rPr>
          <w:rFonts w:ascii="Verdana" w:eastAsia="Times New Roman" w:hAnsi="Verdana" w:cs="Times New Roman"/>
          <w:b/>
          <w:bCs/>
          <w:color w:val="565656"/>
          <w:sz w:val="18"/>
          <w:szCs w:val="18"/>
          <w:lang w:eastAsia="lv-LV"/>
        </w:rPr>
        <w:t xml:space="preserve"> 2018.gadā</w:t>
      </w:r>
    </w:p>
    <w:tbl>
      <w:tblPr>
        <w:tblW w:w="7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649"/>
        <w:gridCol w:w="1560"/>
      </w:tblGrid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proofErr w:type="spellStart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Nr.p.k</w:t>
            </w:r>
            <w:proofErr w:type="spellEnd"/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Nodokļu, nodevu nosaukums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Samaksāts</w:t>
            </w:r>
          </w:p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2018.gadā</w:t>
            </w:r>
          </w:p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EUR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1.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Valsts sociālās apdrošināšanas obligātās iemaksas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274435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8A1677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="008A1677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2.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 Iedzīvotāju ienākuma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121038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3.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Nekustamā īpašuma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160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4.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Dabas resursu nodoklis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583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165" w:lineRule="atLeast"/>
              <w:jc w:val="center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5.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  <w:r w:rsidRPr="009B1A28"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lv-LV"/>
              </w:rPr>
              <w:t>Uzņēmējdarbības riska nodeva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165" w:lineRule="atLeast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374</w:t>
            </w:r>
          </w:p>
        </w:tc>
      </w:tr>
      <w:tr w:rsidR="009B1A28" w:rsidRPr="009B1A28" w:rsidTr="009B1A28">
        <w:tc>
          <w:tcPr>
            <w:tcW w:w="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Autospacing="1" w:after="0" w:afterAutospacing="1" w:line="240" w:lineRule="auto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 </w:t>
            </w:r>
          </w:p>
        </w:tc>
        <w:tc>
          <w:tcPr>
            <w:tcW w:w="5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9B1A28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 w:rsidRPr="009B1A28">
              <w:rPr>
                <w:rFonts w:ascii="Verdana" w:eastAsia="Times New Roman" w:hAnsi="Verdana" w:cs="Times New Roman"/>
                <w:b/>
                <w:bCs/>
                <w:color w:val="333333"/>
                <w:sz w:val="17"/>
                <w:szCs w:val="17"/>
                <w:lang w:eastAsia="lv-LV"/>
              </w:rPr>
              <w:t> KOPĀ: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A28" w:rsidRPr="009B1A28" w:rsidRDefault="008A1677" w:rsidP="009B1A2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</w:pPr>
            <w:r>
              <w:rPr>
                <w:rFonts w:eastAsia="Times New Roman" w:cs="Times New Roman"/>
                <w:color w:val="333333"/>
                <w:sz w:val="17"/>
                <w:szCs w:val="17"/>
                <w:lang w:eastAsia="lv-LV"/>
              </w:rPr>
              <w:t>396590</w:t>
            </w:r>
          </w:p>
        </w:tc>
      </w:tr>
    </w:tbl>
    <w:p w:rsidR="00E27BD5" w:rsidRDefault="00E27BD5"/>
    <w:sectPr w:rsidR="00E27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28"/>
    <w:rsid w:val="001A7D21"/>
    <w:rsid w:val="008A1677"/>
    <w:rsid w:val="009B1A28"/>
    <w:rsid w:val="00AD0714"/>
    <w:rsid w:val="00C01AFB"/>
    <w:rsid w:val="00E2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48335"/>
  <w15:chartTrackingRefBased/>
  <w15:docId w15:val="{9E04E4D3-FB4D-4E4E-B06C-03312FD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Aigars Meisters</cp:lastModifiedBy>
  <cp:revision>1</cp:revision>
  <dcterms:created xsi:type="dcterms:W3CDTF">2020-04-03T19:01:00Z</dcterms:created>
  <dcterms:modified xsi:type="dcterms:W3CDTF">2020-04-03T19:01:00Z</dcterms:modified>
</cp:coreProperties>
</file>