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E1C2" w14:textId="77777777" w:rsidR="00357875" w:rsidRPr="00357875" w:rsidRDefault="00357875" w:rsidP="00357875">
      <w:pPr>
        <w:rPr>
          <w:b/>
          <w:bCs/>
        </w:rPr>
      </w:pPr>
      <w:r w:rsidRPr="00357875">
        <w:rPr>
          <w:b/>
          <w:bCs/>
        </w:rPr>
        <w:t>VEIKTĀS IEMAKSAS VALSTS BUDŽETĀ 2014. GADĀ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02"/>
        <w:gridCol w:w="1285"/>
        <w:gridCol w:w="1207"/>
        <w:gridCol w:w="1134"/>
        <w:gridCol w:w="1183"/>
        <w:gridCol w:w="1285"/>
      </w:tblGrid>
      <w:tr w:rsidR="00357875" w:rsidRPr="00357875" w14:paraId="1A557685" w14:textId="77777777" w:rsidTr="00357875">
        <w:tc>
          <w:tcPr>
            <w:tcW w:w="0" w:type="auto"/>
            <w:hideMark/>
          </w:tcPr>
          <w:p w14:paraId="7BF8A857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Nodokļa veids</w:t>
            </w:r>
          </w:p>
        </w:tc>
        <w:tc>
          <w:tcPr>
            <w:tcW w:w="0" w:type="auto"/>
            <w:hideMark/>
          </w:tcPr>
          <w:p w14:paraId="0D5EFBC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Atlikums</w:t>
            </w:r>
          </w:p>
        </w:tc>
        <w:tc>
          <w:tcPr>
            <w:tcW w:w="0" w:type="auto"/>
            <w:hideMark/>
          </w:tcPr>
          <w:p w14:paraId="0FEDE9F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Aprēķināts</w:t>
            </w:r>
          </w:p>
        </w:tc>
        <w:tc>
          <w:tcPr>
            <w:tcW w:w="0" w:type="auto"/>
            <w:hideMark/>
          </w:tcPr>
          <w:p w14:paraId="35359F6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korekcijas</w:t>
            </w:r>
          </w:p>
        </w:tc>
        <w:tc>
          <w:tcPr>
            <w:tcW w:w="0" w:type="auto"/>
            <w:hideMark/>
          </w:tcPr>
          <w:p w14:paraId="65319AE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Samaksāts</w:t>
            </w:r>
          </w:p>
        </w:tc>
        <w:tc>
          <w:tcPr>
            <w:tcW w:w="0" w:type="auto"/>
            <w:hideMark/>
          </w:tcPr>
          <w:p w14:paraId="3B111B6A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Atlikums</w:t>
            </w:r>
          </w:p>
        </w:tc>
      </w:tr>
      <w:tr w:rsidR="00357875" w:rsidRPr="00357875" w14:paraId="536F4A15" w14:textId="77777777" w:rsidTr="00357875">
        <w:tc>
          <w:tcPr>
            <w:tcW w:w="0" w:type="auto"/>
            <w:hideMark/>
          </w:tcPr>
          <w:p w14:paraId="5BB08AF5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1ECFAD27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31.12.2013.</w:t>
            </w:r>
          </w:p>
        </w:tc>
        <w:tc>
          <w:tcPr>
            <w:tcW w:w="0" w:type="auto"/>
            <w:hideMark/>
          </w:tcPr>
          <w:p w14:paraId="203263F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483200C7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4154AA6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681A48FF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31.12.2014.</w:t>
            </w:r>
          </w:p>
        </w:tc>
      </w:tr>
      <w:tr w:rsidR="00357875" w:rsidRPr="00357875" w14:paraId="32E13258" w14:textId="77777777" w:rsidTr="00357875">
        <w:tc>
          <w:tcPr>
            <w:tcW w:w="0" w:type="auto"/>
            <w:hideMark/>
          </w:tcPr>
          <w:p w14:paraId="6F79F39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34832AF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EUR</w:t>
            </w:r>
          </w:p>
        </w:tc>
        <w:tc>
          <w:tcPr>
            <w:tcW w:w="0" w:type="auto"/>
            <w:hideMark/>
          </w:tcPr>
          <w:p w14:paraId="271445A3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EUR</w:t>
            </w:r>
          </w:p>
        </w:tc>
        <w:tc>
          <w:tcPr>
            <w:tcW w:w="0" w:type="auto"/>
            <w:hideMark/>
          </w:tcPr>
          <w:p w14:paraId="4FC03403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EUR</w:t>
            </w:r>
          </w:p>
        </w:tc>
        <w:tc>
          <w:tcPr>
            <w:tcW w:w="0" w:type="auto"/>
            <w:hideMark/>
          </w:tcPr>
          <w:p w14:paraId="1B9840F7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EUR</w:t>
            </w:r>
          </w:p>
        </w:tc>
        <w:tc>
          <w:tcPr>
            <w:tcW w:w="0" w:type="auto"/>
            <w:hideMark/>
          </w:tcPr>
          <w:p w14:paraId="3B011075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EUR</w:t>
            </w:r>
          </w:p>
        </w:tc>
      </w:tr>
      <w:tr w:rsidR="00357875" w:rsidRPr="00357875" w14:paraId="48F8365E" w14:textId="77777777" w:rsidTr="00357875">
        <w:tc>
          <w:tcPr>
            <w:tcW w:w="0" w:type="auto"/>
            <w:hideMark/>
          </w:tcPr>
          <w:p w14:paraId="04552BA5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Uzņēmumu ienākuma nodoklis</w:t>
            </w:r>
          </w:p>
        </w:tc>
        <w:tc>
          <w:tcPr>
            <w:tcW w:w="0" w:type="auto"/>
            <w:hideMark/>
          </w:tcPr>
          <w:p w14:paraId="52780BF7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626FF751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7C6FD08A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68A0307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647072F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</w:tr>
      <w:tr w:rsidR="00357875" w:rsidRPr="00357875" w14:paraId="4474DC50" w14:textId="77777777" w:rsidTr="00357875">
        <w:tc>
          <w:tcPr>
            <w:tcW w:w="0" w:type="auto"/>
            <w:hideMark/>
          </w:tcPr>
          <w:p w14:paraId="754A818C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Sociālās iemaksas</w:t>
            </w:r>
          </w:p>
        </w:tc>
        <w:tc>
          <w:tcPr>
            <w:tcW w:w="0" w:type="auto"/>
            <w:hideMark/>
          </w:tcPr>
          <w:p w14:paraId="4658CA0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24286</w:t>
            </w:r>
          </w:p>
        </w:tc>
        <w:tc>
          <w:tcPr>
            <w:tcW w:w="0" w:type="auto"/>
            <w:hideMark/>
          </w:tcPr>
          <w:p w14:paraId="574C27A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222611</w:t>
            </w:r>
          </w:p>
        </w:tc>
        <w:tc>
          <w:tcPr>
            <w:tcW w:w="0" w:type="auto"/>
            <w:hideMark/>
          </w:tcPr>
          <w:p w14:paraId="1F9AA7E2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0B275E00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227411</w:t>
            </w:r>
          </w:p>
        </w:tc>
        <w:tc>
          <w:tcPr>
            <w:tcW w:w="0" w:type="auto"/>
            <w:hideMark/>
          </w:tcPr>
          <w:p w14:paraId="004DD1C3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19486</w:t>
            </w:r>
          </w:p>
        </w:tc>
      </w:tr>
      <w:tr w:rsidR="00357875" w:rsidRPr="00357875" w14:paraId="2F3B3303" w14:textId="77777777" w:rsidTr="00357875">
        <w:tc>
          <w:tcPr>
            <w:tcW w:w="0" w:type="auto"/>
            <w:hideMark/>
          </w:tcPr>
          <w:p w14:paraId="5234C4E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Iedzīvotāju ienākuma nodoklis</w:t>
            </w:r>
          </w:p>
        </w:tc>
        <w:tc>
          <w:tcPr>
            <w:tcW w:w="0" w:type="auto"/>
            <w:hideMark/>
          </w:tcPr>
          <w:p w14:paraId="4D73947C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12506</w:t>
            </w:r>
          </w:p>
        </w:tc>
        <w:tc>
          <w:tcPr>
            <w:tcW w:w="0" w:type="auto"/>
            <w:hideMark/>
          </w:tcPr>
          <w:p w14:paraId="66143176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107783</w:t>
            </w:r>
          </w:p>
        </w:tc>
        <w:tc>
          <w:tcPr>
            <w:tcW w:w="0" w:type="auto"/>
            <w:hideMark/>
          </w:tcPr>
          <w:p w14:paraId="2FBA629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1C653C2F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111046</w:t>
            </w:r>
          </w:p>
        </w:tc>
        <w:tc>
          <w:tcPr>
            <w:tcW w:w="0" w:type="auto"/>
            <w:hideMark/>
          </w:tcPr>
          <w:p w14:paraId="72C29E2E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9243</w:t>
            </w:r>
          </w:p>
        </w:tc>
      </w:tr>
      <w:tr w:rsidR="00357875" w:rsidRPr="00357875" w14:paraId="6C630E21" w14:textId="77777777" w:rsidTr="00357875">
        <w:tc>
          <w:tcPr>
            <w:tcW w:w="0" w:type="auto"/>
            <w:hideMark/>
          </w:tcPr>
          <w:p w14:paraId="0D20CDF0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nokavējuma nauda IIN</w:t>
            </w:r>
          </w:p>
        </w:tc>
        <w:tc>
          <w:tcPr>
            <w:tcW w:w="0" w:type="auto"/>
            <w:hideMark/>
          </w:tcPr>
          <w:p w14:paraId="3E892D7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-33</w:t>
            </w:r>
          </w:p>
        </w:tc>
        <w:tc>
          <w:tcPr>
            <w:tcW w:w="0" w:type="auto"/>
            <w:hideMark/>
          </w:tcPr>
          <w:p w14:paraId="2FA2917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33</w:t>
            </w:r>
          </w:p>
        </w:tc>
        <w:tc>
          <w:tcPr>
            <w:tcW w:w="0" w:type="auto"/>
            <w:hideMark/>
          </w:tcPr>
          <w:p w14:paraId="0AB43F0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3FE2C87C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8</w:t>
            </w:r>
          </w:p>
        </w:tc>
        <w:tc>
          <w:tcPr>
            <w:tcW w:w="0" w:type="auto"/>
            <w:hideMark/>
          </w:tcPr>
          <w:p w14:paraId="7A3207D2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-8</w:t>
            </w:r>
          </w:p>
        </w:tc>
      </w:tr>
      <w:tr w:rsidR="00357875" w:rsidRPr="00357875" w14:paraId="1F5046F6" w14:textId="77777777" w:rsidTr="00357875">
        <w:tc>
          <w:tcPr>
            <w:tcW w:w="0" w:type="auto"/>
            <w:hideMark/>
          </w:tcPr>
          <w:p w14:paraId="2F21F82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Dabas resursu nodoklis</w:t>
            </w:r>
          </w:p>
        </w:tc>
        <w:tc>
          <w:tcPr>
            <w:tcW w:w="0" w:type="auto"/>
            <w:hideMark/>
          </w:tcPr>
          <w:p w14:paraId="4539ED3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396</w:t>
            </w:r>
          </w:p>
        </w:tc>
        <w:tc>
          <w:tcPr>
            <w:tcW w:w="0" w:type="auto"/>
            <w:hideMark/>
          </w:tcPr>
          <w:p w14:paraId="5A4E839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398</w:t>
            </w:r>
          </w:p>
        </w:tc>
        <w:tc>
          <w:tcPr>
            <w:tcW w:w="0" w:type="auto"/>
            <w:hideMark/>
          </w:tcPr>
          <w:p w14:paraId="111C0B0F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7BE0FCF0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396</w:t>
            </w:r>
          </w:p>
        </w:tc>
        <w:tc>
          <w:tcPr>
            <w:tcW w:w="0" w:type="auto"/>
            <w:hideMark/>
          </w:tcPr>
          <w:p w14:paraId="01546FC3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398</w:t>
            </w:r>
          </w:p>
        </w:tc>
      </w:tr>
      <w:tr w:rsidR="00357875" w:rsidRPr="00357875" w14:paraId="1A4ED854" w14:textId="77777777" w:rsidTr="00357875">
        <w:tc>
          <w:tcPr>
            <w:tcW w:w="0" w:type="auto"/>
            <w:hideMark/>
          </w:tcPr>
          <w:p w14:paraId="65BF0AE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nokavējuma nauda DRN</w:t>
            </w:r>
          </w:p>
        </w:tc>
        <w:tc>
          <w:tcPr>
            <w:tcW w:w="0" w:type="auto"/>
            <w:hideMark/>
          </w:tcPr>
          <w:p w14:paraId="6D124CD1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7219F10C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684154C4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2D5DC356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  <w:tc>
          <w:tcPr>
            <w:tcW w:w="0" w:type="auto"/>
            <w:hideMark/>
          </w:tcPr>
          <w:p w14:paraId="011B95CF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0</w:t>
            </w:r>
          </w:p>
        </w:tc>
      </w:tr>
      <w:tr w:rsidR="00357875" w:rsidRPr="00357875" w14:paraId="089BCCCF" w14:textId="77777777" w:rsidTr="00357875">
        <w:tc>
          <w:tcPr>
            <w:tcW w:w="0" w:type="auto"/>
            <w:hideMark/>
          </w:tcPr>
          <w:p w14:paraId="5DCDD5D9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Uzņēmējdarbības riska valsts nod.</w:t>
            </w:r>
          </w:p>
        </w:tc>
        <w:tc>
          <w:tcPr>
            <w:tcW w:w="0" w:type="auto"/>
            <w:hideMark/>
          </w:tcPr>
          <w:p w14:paraId="3C91C82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32</w:t>
            </w:r>
          </w:p>
        </w:tc>
        <w:tc>
          <w:tcPr>
            <w:tcW w:w="0" w:type="auto"/>
            <w:hideMark/>
          </w:tcPr>
          <w:p w14:paraId="3FB93C84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386</w:t>
            </w:r>
          </w:p>
        </w:tc>
        <w:tc>
          <w:tcPr>
            <w:tcW w:w="0" w:type="auto"/>
            <w:hideMark/>
          </w:tcPr>
          <w:p w14:paraId="40536972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5B011DE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386</w:t>
            </w:r>
          </w:p>
        </w:tc>
        <w:tc>
          <w:tcPr>
            <w:tcW w:w="0" w:type="auto"/>
            <w:hideMark/>
          </w:tcPr>
          <w:p w14:paraId="54E5A29A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32</w:t>
            </w:r>
          </w:p>
        </w:tc>
      </w:tr>
      <w:tr w:rsidR="00357875" w:rsidRPr="00357875" w14:paraId="5F4529F2" w14:textId="77777777" w:rsidTr="00357875">
        <w:tc>
          <w:tcPr>
            <w:tcW w:w="0" w:type="auto"/>
            <w:hideMark/>
          </w:tcPr>
          <w:p w14:paraId="5C0CD306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7308855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28F1281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469CA69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02AFE8B1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  <w:tc>
          <w:tcPr>
            <w:tcW w:w="0" w:type="auto"/>
            <w:hideMark/>
          </w:tcPr>
          <w:p w14:paraId="317E8F1D" w14:textId="77777777" w:rsidR="00357875" w:rsidRPr="00357875" w:rsidRDefault="00357875" w:rsidP="00357875">
            <w:pPr>
              <w:spacing w:after="200" w:line="276" w:lineRule="auto"/>
            </w:pPr>
            <w:r w:rsidRPr="00357875">
              <w:t> </w:t>
            </w:r>
          </w:p>
        </w:tc>
      </w:tr>
      <w:tr w:rsidR="00357875" w:rsidRPr="00357875" w14:paraId="14645961" w14:textId="77777777" w:rsidTr="00357875">
        <w:tc>
          <w:tcPr>
            <w:tcW w:w="0" w:type="auto"/>
            <w:hideMark/>
          </w:tcPr>
          <w:p w14:paraId="7B6714A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Kopā</w:t>
            </w:r>
          </w:p>
        </w:tc>
        <w:tc>
          <w:tcPr>
            <w:tcW w:w="0" w:type="auto"/>
            <w:hideMark/>
          </w:tcPr>
          <w:p w14:paraId="3C9078E0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37187</w:t>
            </w:r>
          </w:p>
        </w:tc>
        <w:tc>
          <w:tcPr>
            <w:tcW w:w="0" w:type="auto"/>
            <w:hideMark/>
          </w:tcPr>
          <w:p w14:paraId="0D7A0F5B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331211</w:t>
            </w:r>
          </w:p>
        </w:tc>
        <w:tc>
          <w:tcPr>
            <w:tcW w:w="0" w:type="auto"/>
            <w:hideMark/>
          </w:tcPr>
          <w:p w14:paraId="1EABD1B4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4098B058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339247</w:t>
            </w:r>
          </w:p>
        </w:tc>
        <w:tc>
          <w:tcPr>
            <w:tcW w:w="0" w:type="auto"/>
            <w:hideMark/>
          </w:tcPr>
          <w:p w14:paraId="3CB20486" w14:textId="77777777" w:rsidR="00357875" w:rsidRPr="00357875" w:rsidRDefault="00357875" w:rsidP="00357875">
            <w:pPr>
              <w:spacing w:after="200" w:line="276" w:lineRule="auto"/>
            </w:pPr>
            <w:r w:rsidRPr="00357875">
              <w:rPr>
                <w:b/>
                <w:bCs/>
              </w:rPr>
              <w:t>29151</w:t>
            </w:r>
          </w:p>
        </w:tc>
      </w:tr>
    </w:tbl>
    <w:p w14:paraId="3CC42741" w14:textId="77777777" w:rsidR="008F695D" w:rsidRDefault="008F695D"/>
    <w:sectPr w:rsidR="008F6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75"/>
    <w:rsid w:val="00357875"/>
    <w:rsid w:val="008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EC281"/>
  <w15:chartTrackingRefBased/>
  <w15:docId w15:val="{6604DAED-4417-4618-9BB9-A1C8BD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3578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Meisters</dc:creator>
  <cp:keywords/>
  <dc:description/>
  <cp:lastModifiedBy>Aigars Meisters</cp:lastModifiedBy>
  <cp:revision>1</cp:revision>
  <dcterms:created xsi:type="dcterms:W3CDTF">2020-04-03T19:14:00Z</dcterms:created>
  <dcterms:modified xsi:type="dcterms:W3CDTF">2020-04-03T19:15:00Z</dcterms:modified>
</cp:coreProperties>
</file>